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2" w:rsidRDefault="00C52464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численности муниципальных служащих Администрации Поспелихинского Центрального сельсовета и работников муниципального бюджетного учреждения культуры «Поспелихинская поселенческая детская библиотека» с указанием фактических затрат на их денежное содержание  за</w:t>
      </w:r>
      <w:r w:rsidR="0096691C" w:rsidRPr="0096691C">
        <w:rPr>
          <w:rFonts w:ascii="Times New Roman" w:hAnsi="Times New Roman" w:cs="Times New Roman"/>
          <w:sz w:val="28"/>
          <w:szCs w:val="28"/>
        </w:rPr>
        <w:t xml:space="preserve"> </w:t>
      </w:r>
      <w:r w:rsidR="009669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91C" w:rsidRPr="0096691C">
        <w:rPr>
          <w:rFonts w:ascii="Times New Roman" w:hAnsi="Times New Roman" w:cs="Times New Roman"/>
          <w:sz w:val="28"/>
          <w:szCs w:val="28"/>
        </w:rPr>
        <w:t xml:space="preserve"> </w:t>
      </w:r>
      <w:r w:rsidR="0096691C">
        <w:rPr>
          <w:rFonts w:ascii="Times New Roman" w:hAnsi="Times New Roman" w:cs="Times New Roman"/>
          <w:sz w:val="28"/>
          <w:szCs w:val="28"/>
        </w:rPr>
        <w:t>квартал 201</w:t>
      </w:r>
      <w:r w:rsidR="0096691C" w:rsidRPr="009669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Численность муниципальных служащих Администрации Поспелихинского Центрального сельсовета составляет 9 человек.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Фактические расходы на денежное содержание муниципальных служащих Администрации Поспелихинского Центрального сельсовета составляют 267,7 тысяч рублей.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Фактические расходы по выплате в размере денежного содержания главы сельсовета, ушедшего в отставку, составляют 68,9 тысяч рублей.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Фактические расходы </w:t>
      </w:r>
      <w:r w:rsidR="0062407E">
        <w:rPr>
          <w:rFonts w:ascii="Times New Roman" w:hAnsi="Times New Roman" w:cs="Times New Roman"/>
          <w:sz w:val="28"/>
          <w:szCs w:val="28"/>
        </w:rPr>
        <w:t>на денежное содержание главы Администрации сельсовета составляют 70,8 тысяч рублей.</w:t>
      </w:r>
    </w:p>
    <w:p w:rsidR="0062407E" w:rsidRDefault="0062407E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Численность работников муниципального бюджетного учреждения культуры «Поспелихинская поселенческая детская библиотека» составляет 5 человек.</w:t>
      </w:r>
    </w:p>
    <w:p w:rsidR="0062407E" w:rsidRDefault="0062407E" w:rsidP="00C5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Фактические расходы на оплату труда работников муниципального бюджетного учреждения культуры «Поспелихинская поселенческая детская библиотека» составляют 143,4 тысяч рублей.</w:t>
      </w:r>
    </w:p>
    <w:p w:rsidR="0062407E" w:rsidRDefault="00C52464" w:rsidP="0062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464" w:rsidRDefault="00C52464" w:rsidP="00624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407E" w:rsidRDefault="0062407E" w:rsidP="0062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финансам,</w:t>
      </w:r>
    </w:p>
    <w:p w:rsidR="0062407E" w:rsidRPr="0062407E" w:rsidRDefault="0062407E" w:rsidP="0062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налогам и сборам – 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Митюковская</w:t>
      </w:r>
    </w:p>
    <w:sectPr w:rsidR="0062407E" w:rsidRPr="0062407E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64"/>
    <w:rsid w:val="000E53EE"/>
    <w:rsid w:val="001549C2"/>
    <w:rsid w:val="001A0FDC"/>
    <w:rsid w:val="001F2B19"/>
    <w:rsid w:val="00202F49"/>
    <w:rsid w:val="00253B67"/>
    <w:rsid w:val="00410244"/>
    <w:rsid w:val="0042048A"/>
    <w:rsid w:val="00607211"/>
    <w:rsid w:val="0062407E"/>
    <w:rsid w:val="0067772D"/>
    <w:rsid w:val="00737694"/>
    <w:rsid w:val="007B515E"/>
    <w:rsid w:val="008B787A"/>
    <w:rsid w:val="008D1EAF"/>
    <w:rsid w:val="00936FA2"/>
    <w:rsid w:val="0096691C"/>
    <w:rsid w:val="009936FE"/>
    <w:rsid w:val="009B4E1D"/>
    <w:rsid w:val="009C16B8"/>
    <w:rsid w:val="009C37F6"/>
    <w:rsid w:val="00AD2D24"/>
    <w:rsid w:val="00C52464"/>
    <w:rsid w:val="00C535C9"/>
    <w:rsid w:val="00CF1DA1"/>
    <w:rsid w:val="00D12BB4"/>
    <w:rsid w:val="00D2324A"/>
    <w:rsid w:val="00DB3590"/>
    <w:rsid w:val="00DF0883"/>
    <w:rsid w:val="00E25951"/>
    <w:rsid w:val="00E26DD3"/>
    <w:rsid w:val="00E37238"/>
    <w:rsid w:val="00E42F25"/>
    <w:rsid w:val="00ED3178"/>
    <w:rsid w:val="00EE3DC7"/>
    <w:rsid w:val="00F36D56"/>
    <w:rsid w:val="00F61E75"/>
    <w:rsid w:val="00FA4BA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2013-04-07T10:33:00Z</cp:lastPrinted>
  <dcterms:created xsi:type="dcterms:W3CDTF">2013-05-17T01:41:00Z</dcterms:created>
  <dcterms:modified xsi:type="dcterms:W3CDTF">2013-05-17T01:41:00Z</dcterms:modified>
</cp:coreProperties>
</file>