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Pr="00EE737B" w:rsidRDefault="007C53C4" w:rsidP="007C53C4">
      <w:pPr>
        <w:ind w:firstLine="0"/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Поспелихинский Центральный сельский Совет депутатов</w:t>
      </w:r>
    </w:p>
    <w:p w:rsidR="007C53C4" w:rsidRPr="00EE737B" w:rsidRDefault="007C53C4" w:rsidP="007C53C4">
      <w:pPr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Поспелихинского района Алтайского края</w:t>
      </w:r>
    </w:p>
    <w:p w:rsidR="007C53C4" w:rsidRPr="00EE737B" w:rsidRDefault="007C53C4" w:rsidP="007C53C4">
      <w:pPr>
        <w:jc w:val="center"/>
        <w:rPr>
          <w:sz w:val="28"/>
          <w:szCs w:val="28"/>
        </w:rPr>
      </w:pPr>
    </w:p>
    <w:p w:rsidR="007C53C4" w:rsidRPr="00EE737B" w:rsidRDefault="007C53C4" w:rsidP="007C53C4">
      <w:pPr>
        <w:jc w:val="center"/>
        <w:rPr>
          <w:sz w:val="28"/>
          <w:szCs w:val="28"/>
        </w:rPr>
      </w:pPr>
    </w:p>
    <w:p w:rsidR="007C53C4" w:rsidRPr="00EE737B" w:rsidRDefault="007C53C4" w:rsidP="007C53C4">
      <w:pPr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РЕШЕНИЕ</w:t>
      </w:r>
    </w:p>
    <w:p w:rsidR="007C53C4" w:rsidRPr="00EE737B" w:rsidRDefault="007C53C4" w:rsidP="007C53C4">
      <w:pPr>
        <w:rPr>
          <w:sz w:val="28"/>
          <w:szCs w:val="28"/>
        </w:rPr>
      </w:pPr>
    </w:p>
    <w:p w:rsidR="007C53C4" w:rsidRPr="00EE737B" w:rsidRDefault="007C53C4" w:rsidP="007C53C4">
      <w:pPr>
        <w:pStyle w:val="a9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24 декабря 2014</w:t>
      </w:r>
      <w:r w:rsidRPr="00EE737B">
        <w:rPr>
          <w:i w:val="0"/>
          <w:sz w:val="28"/>
          <w:szCs w:val="28"/>
        </w:rPr>
        <w:t xml:space="preserve">                                                                             </w:t>
      </w:r>
      <w:r>
        <w:rPr>
          <w:i w:val="0"/>
          <w:sz w:val="28"/>
          <w:szCs w:val="28"/>
        </w:rPr>
        <w:t xml:space="preserve">            </w:t>
      </w:r>
      <w:r w:rsidRPr="00EE73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24</w:t>
      </w:r>
    </w:p>
    <w:p w:rsidR="007C53C4" w:rsidRPr="00EE737B" w:rsidRDefault="007C53C4" w:rsidP="007C53C4">
      <w:pPr>
        <w:pStyle w:val="a9"/>
        <w:rPr>
          <w:i w:val="0"/>
          <w:sz w:val="28"/>
          <w:szCs w:val="28"/>
        </w:rPr>
      </w:pPr>
      <w:r w:rsidRPr="00EE737B">
        <w:rPr>
          <w:i w:val="0"/>
          <w:sz w:val="28"/>
          <w:szCs w:val="28"/>
        </w:rPr>
        <w:t xml:space="preserve">       </w:t>
      </w:r>
      <w:proofErr w:type="gramStart"/>
      <w:r w:rsidRPr="00EE737B">
        <w:rPr>
          <w:i w:val="0"/>
          <w:sz w:val="28"/>
          <w:szCs w:val="28"/>
        </w:rPr>
        <w:t>с</w:t>
      </w:r>
      <w:proofErr w:type="gramEnd"/>
      <w:r w:rsidRPr="00EE737B">
        <w:rPr>
          <w:i w:val="0"/>
          <w:sz w:val="28"/>
          <w:szCs w:val="28"/>
        </w:rPr>
        <w:t>. Поспелиха</w:t>
      </w:r>
    </w:p>
    <w:p w:rsidR="007C53C4" w:rsidRPr="00EE737B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ind w:right="5102" w:firstLine="0"/>
        <w:rPr>
          <w:sz w:val="28"/>
          <w:szCs w:val="28"/>
        </w:rPr>
      </w:pPr>
      <w:r w:rsidRPr="00EE737B">
        <w:rPr>
          <w:sz w:val="28"/>
          <w:szCs w:val="28"/>
        </w:rPr>
        <w:t xml:space="preserve">Об утверждении </w:t>
      </w:r>
      <w:proofErr w:type="gramStart"/>
      <w:r w:rsidRPr="00EE737B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</w:p>
    <w:p w:rsidR="007C53C4" w:rsidRPr="00EE737B" w:rsidRDefault="007C53C4" w:rsidP="007C53C4">
      <w:pPr>
        <w:ind w:right="5102" w:firstLine="0"/>
        <w:rPr>
          <w:sz w:val="28"/>
          <w:szCs w:val="28"/>
        </w:rPr>
      </w:pPr>
      <w:r>
        <w:rPr>
          <w:sz w:val="28"/>
          <w:szCs w:val="28"/>
        </w:rPr>
        <w:t xml:space="preserve">плана приватизации объектов </w:t>
      </w:r>
      <w:r w:rsidRPr="00EE737B">
        <w:rPr>
          <w:sz w:val="28"/>
          <w:szCs w:val="28"/>
        </w:rPr>
        <w:t>муниципальной собственности муниципального образования  Поспелихинский Центральный сельсовет на 2015 год</w:t>
      </w:r>
    </w:p>
    <w:p w:rsidR="007C53C4" w:rsidRPr="00EE737B" w:rsidRDefault="007C53C4" w:rsidP="007C53C4">
      <w:pPr>
        <w:ind w:firstLine="0"/>
        <w:rPr>
          <w:sz w:val="28"/>
          <w:szCs w:val="28"/>
        </w:rPr>
      </w:pPr>
    </w:p>
    <w:p w:rsidR="007C53C4" w:rsidRPr="00EE737B" w:rsidRDefault="007C53C4" w:rsidP="007C53C4">
      <w:pPr>
        <w:ind w:firstLine="0"/>
        <w:rPr>
          <w:sz w:val="28"/>
          <w:szCs w:val="28"/>
        </w:rPr>
      </w:pPr>
    </w:p>
    <w:p w:rsidR="007C53C4" w:rsidRPr="00EE737B" w:rsidRDefault="007C53C4" w:rsidP="007C53C4">
      <w:pPr>
        <w:ind w:firstLine="708"/>
        <w:jc w:val="both"/>
        <w:rPr>
          <w:sz w:val="28"/>
          <w:szCs w:val="28"/>
        </w:rPr>
      </w:pPr>
      <w:r w:rsidRPr="00EE737B">
        <w:rPr>
          <w:sz w:val="28"/>
          <w:szCs w:val="28"/>
        </w:rPr>
        <w:t xml:space="preserve">В соответствии с Гражданским Кодексом Российской Федерации,  Федеральным законом от 21 декабря 2001 года № 178-ФЗ «О приватизации государственного и муниципального имущества», решением Поспелихинского Центрального сельского Совета депутатов от 20.11.2007 № 43 «О </w:t>
      </w:r>
      <w:proofErr w:type="gramStart"/>
      <w:r w:rsidRPr="00EE737B">
        <w:rPr>
          <w:sz w:val="28"/>
          <w:szCs w:val="28"/>
        </w:rPr>
        <w:t>Положении</w:t>
      </w:r>
      <w:proofErr w:type="gramEnd"/>
      <w:r w:rsidRPr="00EE737B">
        <w:rPr>
          <w:sz w:val="28"/>
          <w:szCs w:val="28"/>
        </w:rPr>
        <w:t xml:space="preserve"> об управлении муниципальной собственностью муниципального образования Поспелихинский Центральный сельсовет» Поспелихинский Центральный сельский Совет депутатов РЕШИЛ:</w:t>
      </w:r>
    </w:p>
    <w:p w:rsidR="007C53C4" w:rsidRPr="00EE737B" w:rsidRDefault="007C53C4" w:rsidP="007C53C4">
      <w:pPr>
        <w:ind w:right="125" w:firstLine="0"/>
        <w:jc w:val="both"/>
        <w:rPr>
          <w:sz w:val="28"/>
          <w:szCs w:val="28"/>
        </w:rPr>
      </w:pPr>
      <w:r w:rsidRPr="00EE737B">
        <w:rPr>
          <w:sz w:val="28"/>
          <w:szCs w:val="28"/>
        </w:rPr>
        <w:tab/>
        <w:t>1. Утвердить прогнозный план приватизации объектов муниципальной собственности муниципального образования  Поспелихинский Центральный сельсовет на 2015 год (прилагается).</w:t>
      </w:r>
    </w:p>
    <w:p w:rsidR="007C53C4" w:rsidRPr="00EE737B" w:rsidRDefault="007C53C4" w:rsidP="007C53C4">
      <w:pPr>
        <w:ind w:right="125" w:firstLine="0"/>
        <w:jc w:val="both"/>
        <w:rPr>
          <w:sz w:val="28"/>
          <w:szCs w:val="28"/>
        </w:rPr>
      </w:pPr>
      <w:r w:rsidRPr="00EE737B">
        <w:rPr>
          <w:sz w:val="28"/>
          <w:szCs w:val="28"/>
        </w:rPr>
        <w:t xml:space="preserve">          2. Обнародовать настоящее решение в установленном порядке.</w:t>
      </w:r>
    </w:p>
    <w:p w:rsidR="007C53C4" w:rsidRPr="00EE737B" w:rsidRDefault="007C53C4" w:rsidP="007C53C4">
      <w:pPr>
        <w:ind w:right="125" w:firstLine="708"/>
        <w:jc w:val="both"/>
        <w:rPr>
          <w:sz w:val="28"/>
          <w:szCs w:val="28"/>
        </w:rPr>
      </w:pPr>
      <w:r w:rsidRPr="00EE737B">
        <w:rPr>
          <w:sz w:val="28"/>
          <w:szCs w:val="28"/>
        </w:rPr>
        <w:t>3. Настоящее решение вступает в силу с 01.01.2015 года.</w:t>
      </w:r>
    </w:p>
    <w:p w:rsidR="007C53C4" w:rsidRPr="00EE737B" w:rsidRDefault="007C53C4" w:rsidP="007C53C4">
      <w:pPr>
        <w:ind w:right="125" w:firstLine="708"/>
        <w:jc w:val="both"/>
        <w:rPr>
          <w:sz w:val="28"/>
          <w:szCs w:val="28"/>
        </w:rPr>
      </w:pPr>
      <w:r w:rsidRPr="00EE737B">
        <w:rPr>
          <w:sz w:val="28"/>
          <w:szCs w:val="28"/>
        </w:rPr>
        <w:t xml:space="preserve">4. Контроль над исполнением возложить на постоянную комиссию по бюджету, налоговой и социальной политике (председатель - А.В. </w:t>
      </w:r>
      <w:proofErr w:type="spellStart"/>
      <w:r w:rsidRPr="00EE737B">
        <w:rPr>
          <w:sz w:val="28"/>
          <w:szCs w:val="28"/>
        </w:rPr>
        <w:t>Ермошенко</w:t>
      </w:r>
      <w:proofErr w:type="spellEnd"/>
      <w:r w:rsidRPr="00EE737B">
        <w:rPr>
          <w:sz w:val="28"/>
          <w:szCs w:val="28"/>
        </w:rPr>
        <w:t xml:space="preserve">). </w:t>
      </w:r>
    </w:p>
    <w:p w:rsidR="007C53C4" w:rsidRPr="00EE737B" w:rsidRDefault="007C53C4" w:rsidP="007C53C4">
      <w:pPr>
        <w:ind w:right="125" w:firstLine="0"/>
        <w:jc w:val="both"/>
        <w:rPr>
          <w:sz w:val="28"/>
          <w:szCs w:val="28"/>
        </w:rPr>
      </w:pPr>
    </w:p>
    <w:p w:rsidR="007C53C4" w:rsidRPr="00EE737B" w:rsidRDefault="007C53C4" w:rsidP="007C53C4">
      <w:pPr>
        <w:ind w:right="125" w:firstLine="0"/>
        <w:jc w:val="both"/>
        <w:rPr>
          <w:sz w:val="28"/>
          <w:szCs w:val="28"/>
        </w:rPr>
      </w:pPr>
    </w:p>
    <w:p w:rsidR="007C53C4" w:rsidRPr="00EE737B" w:rsidRDefault="007C53C4" w:rsidP="007C53C4">
      <w:pPr>
        <w:ind w:right="125" w:firstLine="0"/>
        <w:rPr>
          <w:sz w:val="28"/>
          <w:szCs w:val="28"/>
        </w:rPr>
      </w:pPr>
      <w:r w:rsidRPr="00EE737B">
        <w:rPr>
          <w:sz w:val="28"/>
          <w:szCs w:val="28"/>
        </w:rPr>
        <w:t xml:space="preserve">Глава сельсовета                                                         </w:t>
      </w:r>
      <w:r>
        <w:rPr>
          <w:sz w:val="28"/>
          <w:szCs w:val="28"/>
        </w:rPr>
        <w:t xml:space="preserve">                   </w:t>
      </w:r>
      <w:r w:rsidRPr="00EE737B">
        <w:rPr>
          <w:sz w:val="28"/>
          <w:szCs w:val="28"/>
        </w:rPr>
        <w:t xml:space="preserve">  А.А. </w:t>
      </w:r>
      <w:proofErr w:type="spellStart"/>
      <w:r w:rsidRPr="00EE737B">
        <w:rPr>
          <w:sz w:val="28"/>
          <w:szCs w:val="28"/>
        </w:rPr>
        <w:t>Ситьков</w:t>
      </w:r>
      <w:proofErr w:type="spellEnd"/>
    </w:p>
    <w:p w:rsidR="007C53C4" w:rsidRPr="00EE737B" w:rsidRDefault="007C53C4" w:rsidP="007C53C4">
      <w:pPr>
        <w:ind w:right="125" w:firstLine="708"/>
        <w:rPr>
          <w:sz w:val="28"/>
          <w:szCs w:val="28"/>
        </w:rPr>
      </w:pPr>
    </w:p>
    <w:p w:rsidR="007C53C4" w:rsidRPr="00EE737B" w:rsidRDefault="007C53C4" w:rsidP="007C53C4">
      <w:pPr>
        <w:ind w:right="125" w:firstLine="708"/>
        <w:rPr>
          <w:sz w:val="28"/>
          <w:szCs w:val="28"/>
        </w:rPr>
      </w:pPr>
    </w:p>
    <w:p w:rsidR="007C53C4" w:rsidRPr="00EE737B" w:rsidRDefault="007C53C4" w:rsidP="007C53C4">
      <w:pPr>
        <w:ind w:right="125" w:firstLine="0"/>
        <w:rPr>
          <w:sz w:val="28"/>
          <w:szCs w:val="28"/>
        </w:rPr>
      </w:pPr>
      <w:r w:rsidRPr="00EE737B">
        <w:rPr>
          <w:sz w:val="28"/>
          <w:szCs w:val="28"/>
        </w:rPr>
        <w:tab/>
      </w:r>
      <w:r w:rsidRPr="00EE737B">
        <w:rPr>
          <w:sz w:val="28"/>
          <w:szCs w:val="28"/>
        </w:rPr>
        <w:tab/>
      </w:r>
      <w:r w:rsidRPr="00EE737B">
        <w:rPr>
          <w:sz w:val="28"/>
          <w:szCs w:val="28"/>
        </w:rPr>
        <w:tab/>
      </w: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017262" w:rsidRDefault="00017262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017262" w:rsidRDefault="00017262" w:rsidP="007C53C4">
      <w:pPr>
        <w:ind w:firstLine="0"/>
        <w:jc w:val="both"/>
        <w:rPr>
          <w:sz w:val="28"/>
          <w:szCs w:val="28"/>
        </w:rPr>
      </w:pPr>
    </w:p>
    <w:sectPr w:rsidR="00017262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017262"/>
    <w:rsid w:val="001F6047"/>
    <w:rsid w:val="00430301"/>
    <w:rsid w:val="005B20F6"/>
    <w:rsid w:val="007C53C4"/>
    <w:rsid w:val="00E8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2015-02-17T02:22:00Z</dcterms:created>
  <dcterms:modified xsi:type="dcterms:W3CDTF">2015-02-18T05:07:00Z</dcterms:modified>
</cp:coreProperties>
</file>