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ПРЕСС-РЕЛИЗ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32"/>
          <w:szCs w:val="28"/>
        </w:rPr>
      </w:pPr>
      <w:r>
        <w:rPr>
          <w:rFonts w:cs="Times New Roman" w:ascii="Times New Roman" w:hAnsi="Times New Roman"/>
          <w:bCs/>
          <w:sz w:val="32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0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Социальная акция «Росреестр-ветерану» позволяет оперативно решать вопросы, связанные с недвижимостью!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Специалисты Управления Росреестра по Алтайскому краю и Роскадастра по Алтайскому краю бесплатно оказывают ветеранам Великой Отечественной войны и приравненным к ним лицам помощь в сфере получения услуг Росреестра. 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В Алтайском крае на постоянной основе действует акция, которая позволяет ветеранам, вдовам ветеранов Великой Отечественной войны и приравненным к ним лицам не покидая место жительства получать услуги Росреестра. Услуги по государственной регистрации прав на недвижимость, кадастровому учету, предоставлению сведений из Единого государственного реестра недвижимости (ЕГРН) оказываются в кратчайшие сроки. Так, оформление прав на объект недвижимости и получение сведений из ЕГРН на бумажном носителе сокращены до 1 рабочего дня.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0"/>
          <w:shd w:fill="FFFFFF" w:val="clear"/>
        </w:rPr>
        <w:t>«Уже ставшая традиционной социальная акция «Росреестр-ветерану» позволяет оперативно решать вопросы, связанные с недвижимостью тем людям, которые в свое время перенесли много тягот и лишений, но несмотря, ни на что, одержали победу в Великой Отечественной войне. Таких людей осталось уже немного и реальная помощь, которую оказывает региональный Росреестр и Роскадастр в рамках акции — это лишь малая часть общей благодарности за силу, мужество и самоотверженность этих граждан»</w:t>
      </w: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 xml:space="preserve"> - отметил </w:t>
      </w:r>
      <w:r>
        <w:rPr>
          <w:rFonts w:cs="Times New Roman" w:ascii="Times New Roman" w:hAnsi="Times New Roman"/>
          <w:b/>
          <w:bCs/>
          <w:color w:val="000000"/>
          <w:sz w:val="28"/>
          <w:szCs w:val="20"/>
          <w:shd w:fill="FFFFFF" w:val="clear"/>
        </w:rPr>
        <w:t>руководитель Управления Росреестра по Алтайскому краю Юрий Калашников.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0"/>
          <w:shd w:fill="FFFFFF" w:val="clear"/>
        </w:rPr>
        <w:t>«Ветераны или их представители, а также приравненные к ним лица могут оставить заявку о выездном обслуживании. Наши специалисты оперативно приедут в удобное время, предоставят консультации и примут документы. Услуга выездного приема для таких граждан оказывается на безвозмездной основе. Данная акция действует в Алтайском крае больше десять лет. За это время услуги Росреестра получили более 400 ветеранов ВОВ»</w:t>
      </w: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 xml:space="preserve">, - рассказывает </w:t>
      </w:r>
      <w:r>
        <w:rPr>
          <w:rFonts w:cs="Times New Roman" w:ascii="Times New Roman" w:hAnsi="Times New Roman"/>
          <w:b/>
          <w:bCs/>
          <w:color w:val="000000"/>
          <w:sz w:val="28"/>
          <w:szCs w:val="20"/>
          <w:shd w:fill="FFFFFF" w:val="clear"/>
        </w:rPr>
        <w:t>директор Роскадастра по Алтайскому краю Дмитрий Комиссаров.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Оформить заявку на выезд специалистов Роскадастр ветераны или их представители могут по телефону 8 (3852) 55-76-47.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Для тех ветеранов, кому не требуется выезд специалиста на дом, но у кого есть вопросы по государственному учету земельных участков, домов, кварт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ир, гаражей, дач и т.д., действуют прямые телефонные линии: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- по вопросам кадастрового учета земельных участков, кадастрового учета объектов капитального строительства и государственной регистрации звоните в Управление Росреестра по Алтайскому краю по телефонам 8 (3852) 29-17-17 или 29-17-20;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0"/>
          <w:shd w:fill="FFFFFF" w:val="clear"/>
        </w:rPr>
        <w:t>- по вопросам получения сведений из ЕГРН звоните в Роскадастр по Алтайскому краю по телефону 8 (3852) 55-76-59 + короткий добавочный номер: 7211,7187, 7183.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cs="Times New Roman"/>
          <w:color w:val="000000"/>
          <w:sz w:val="28"/>
          <w:szCs w:val="20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eastAsia="sk-SK"/>
        </w:rPr>
      </w:pPr>
      <w:r>
        <w:rPr>
          <w:rFonts w:cs="Times New Roman" w:ascii="Times New Roman" w:hAnsi="Times New Roman"/>
          <w:b/>
          <w:sz w:val="20"/>
          <w:szCs w:val="20"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  <w:br/>
      </w:r>
      <w:r>
        <w:rPr>
          <w:sz w:val="20"/>
          <w:szCs w:val="20"/>
          <w:shd w:fill="FFFFFF" w:val="clear"/>
        </w:rPr>
        <w:t>Бучнева Анжелика Анатольевна 8 (3852) 29 17 44, 5097</w:t>
      </w:r>
    </w:p>
    <w:p>
      <w:pPr>
        <w:pStyle w:val="NormalWeb"/>
        <w:spacing w:beforeAutospacing="0" w:before="0" w:afterAutospacing="0" w:after="0"/>
        <w:rPr>
          <w:rFonts w:eastAsia="Calibri"/>
          <w:sz w:val="20"/>
          <w:szCs w:val="20"/>
          <w:lang w:eastAsia="en-US"/>
        </w:rPr>
      </w:pPr>
      <w:hyperlink r:id="rId3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  <w:r>
        <w:rPr>
          <w:rStyle w:val="Style16"/>
          <w:rFonts w:eastAsia="Calibri"/>
          <w:sz w:val="20"/>
          <w:szCs w:val="20"/>
          <w:shd w:fill="FFFFFF" w:val="clear"/>
        </w:rPr>
        <w:t xml:space="preserve"> </w:t>
      </w: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>
      <w:pPr>
        <w:pStyle w:val="NormalWeb"/>
        <w:spacing w:beforeAutospacing="0" w:before="0" w:afterAutospacing="0" w:after="0"/>
        <w:rPr>
          <w:rStyle w:val="Style16"/>
          <w:rFonts w:eastAsia="Calibri"/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>Сайт Росреестра:</w:t>
      </w:r>
      <w:r>
        <w:rPr>
          <w:sz w:val="20"/>
          <w:szCs w:val="20"/>
        </w:rPr>
        <w:t xml:space="preserve"> </w:t>
      </w:r>
      <w:hyperlink r:id="rId4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gov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  <w:r>
        <w:rPr>
          <w:rStyle w:val="Style16"/>
          <w:rFonts w:eastAsia="Calibri"/>
          <w:sz w:val="20"/>
          <w:szCs w:val="20"/>
          <w:shd w:fill="FFFFFF" w:val="clear"/>
        </w:rPr>
        <w:br/>
      </w:r>
      <w:r>
        <w:rPr>
          <w:rFonts w:eastAsia="Calibri"/>
          <w:sz w:val="20"/>
          <w:szCs w:val="20"/>
          <w:lang w:eastAsia="en-US"/>
        </w:rPr>
        <w:t>Яндекс-Дзен:</w:t>
      </w:r>
      <w:r>
        <w:rPr>
          <w:sz w:val="20"/>
          <w:szCs w:val="20"/>
        </w:rPr>
        <w:t xml:space="preserve"> </w:t>
      </w:r>
      <w:hyperlink r:id="rId5">
        <w:r>
          <w:rPr>
            <w:rFonts w:eastAsia="Calibri"/>
            <w:sz w:val="20"/>
            <w:szCs w:val="20"/>
            <w:shd w:fill="FFFFFF" w:val="clear"/>
          </w:rPr>
          <w:t>https://dzen.ru/id/6392ad9bbc8b8d2fd42961a7</w:t>
        </w:r>
      </w:hyperlink>
      <w:r>
        <w:rPr>
          <w:rStyle w:val="Style16"/>
          <w:rFonts w:eastAsia="Calibri"/>
          <w:sz w:val="20"/>
          <w:szCs w:val="20"/>
          <w:shd w:fill="FFFFFF" w:val="clear"/>
        </w:rPr>
        <w:tab/>
      </w:r>
    </w:p>
    <w:p>
      <w:pPr>
        <w:pStyle w:val="NormalWeb"/>
        <w:spacing w:beforeAutospacing="0" w:before="0" w:afterAutospacing="0" w:after="0"/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>ВКонтакте:</w:t>
      </w:r>
      <w:r>
        <w:rPr>
          <w:rFonts w:eastAsia="Calibri"/>
          <w:color w:val="0000FF" w:themeColor="hyperlink"/>
          <w:sz w:val="20"/>
          <w:szCs w:val="20"/>
          <w:shd w:fill="FFFFFF" w:val="clear"/>
        </w:rPr>
        <w:t xml:space="preserve"> </w:t>
      </w:r>
      <w:hyperlink r:id="rId6">
        <w:r>
          <w:rPr>
            <w:rFonts w:eastAsia="Calibri"/>
            <w:sz w:val="20"/>
            <w:szCs w:val="20"/>
            <w:shd w:fill="FFFFFF" w:val="clear"/>
          </w:rPr>
          <w:t>https://vk.com/rosreestr_altaiskii_krai</w:t>
        </w:r>
      </w:hyperlink>
      <w:r>
        <w:rPr>
          <w:rFonts w:eastAsia="Calibri"/>
          <w:color w:val="0000FF" w:themeColor="hyperlink"/>
          <w:sz w:val="20"/>
          <w:szCs w:val="20"/>
          <w:shd w:fill="FFFFFF" w:val="clear"/>
        </w:rPr>
        <w:t xml:space="preserve"> </w:t>
        <w:br/>
      </w:r>
      <w:r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  <w:t xml:space="preserve"> https://web.telegram.org/k/#@rosreestr_altaiskii_krai</w:t>
      </w:r>
    </w:p>
    <w:p>
      <w:pPr>
        <w:pStyle w:val="NormalWeb"/>
        <w:spacing w:beforeAutospacing="0" w:before="0" w:afterAutospacing="0" w:after="0"/>
        <w:rPr>
          <w:rStyle w:val="Style16"/>
          <w:rFonts w:eastAsia="Calibri"/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>Одноклассники:</w:t>
      </w:r>
      <w:r>
        <w:rPr>
          <w:rStyle w:val="Style16"/>
          <w:rFonts w:eastAsia="Calibri"/>
          <w:sz w:val="20"/>
          <w:szCs w:val="20"/>
          <w:shd w:fill="FFFFFF" w:val="clear"/>
        </w:rPr>
        <w:t xml:space="preserve"> </w:t>
      </w:r>
      <w:hyperlink r:id="rId7">
        <w:r>
          <w:rPr>
            <w:rFonts w:eastAsia="Calibri"/>
            <w:sz w:val="20"/>
            <w:szCs w:val="20"/>
            <w:shd w:fill="FFFFFF" w:val="clear"/>
          </w:rPr>
          <w:t>https://ok.ru/rosreestr22alt.krai</w:t>
        </w:r>
      </w:hyperlink>
    </w:p>
    <w:p>
      <w:pPr>
        <w:pStyle w:val="NormalWeb"/>
        <w:spacing w:beforeAutospacing="0" w:before="0" w:afterAutospacing="0" w:after="0"/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</w:pPr>
      <w:r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  <w:t>https://vk.com/video-46688657_456239105</w:t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cs="Times New Roman"/>
          <w:sz w:val="4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7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88770d"/>
    <w:rPr>
      <w:i/>
      <w:iCs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88770d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semiHidden/>
    <w:unhideWhenUsed/>
    <w:rsid w:val="0088770d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877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877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gov.ru/" TargetMode="External"/><Relationship Id="rId5" Type="http://schemas.openxmlformats.org/officeDocument/2006/relationships/hyperlink" Target="https://dzen.ru/id/6392ad9bbc8b8d2fd42961a7" TargetMode="External"/><Relationship Id="rId6" Type="http://schemas.openxmlformats.org/officeDocument/2006/relationships/hyperlink" Target="https://vk.com/rosreestr_altaiskii_krai" TargetMode="External"/><Relationship Id="rId7" Type="http://schemas.openxmlformats.org/officeDocument/2006/relationships/hyperlink" Target="https://ok.ru/rosreestr22alt.krai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LibreOffice/7.3.1.3$Windows_X86_64 LibreOffice_project/a69ca51ded25f3eefd52d7bf9a5fad8c90b87951</Application>
  <AppVersion>15.0000</AppVersion>
  <Pages>2</Pages>
  <Words>384</Words>
  <Characters>2725</Characters>
  <CharactersWithSpaces>3096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2024-04-15T06:50:00Z</dcterms:created>
  <dc:creator>Бучнева Анжелика Анатольевна</dc:creator>
  <dc:description/>
  <dc:language>ru-RU</dc:language>
  <cp:lastModifiedBy/>
  <dcterms:modified xsi:type="dcterms:W3CDTF">2024-04-27T13:57:29Z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